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F7" w:rsidRPr="00161609" w:rsidRDefault="00C370F7" w:rsidP="00C370F7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616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161609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1616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C370F7" w:rsidRPr="00161609" w:rsidRDefault="00C370F7" w:rsidP="00C370F7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61609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C370F7" w:rsidRPr="00161609" w:rsidRDefault="00C370F7" w:rsidP="00C370F7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370F7" w:rsidRPr="00161609" w:rsidRDefault="00C370F7" w:rsidP="00C370F7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61609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C370F7" w:rsidRPr="00161609" w:rsidRDefault="00C370F7" w:rsidP="00C370F7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70F7" w:rsidRPr="00161609" w:rsidRDefault="00C370F7" w:rsidP="00C370F7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70F7" w:rsidRPr="00161609" w:rsidRDefault="00C370F7" w:rsidP="00C370F7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26.12</w:t>
      </w:r>
      <w:r w:rsidRPr="00161609">
        <w:rPr>
          <w:rFonts w:ascii="Times New Roman" w:eastAsia="Times New Roman" w:hAnsi="Times New Roman"/>
          <w:sz w:val="26"/>
          <w:szCs w:val="26"/>
          <w:lang w:eastAsia="ru-RU"/>
        </w:rPr>
        <w:t xml:space="preserve">.2016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№ 60</w:t>
      </w:r>
      <w:r w:rsidRPr="00161609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C370F7" w:rsidRPr="00161609" w:rsidRDefault="00C370F7" w:rsidP="00C370F7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70F7" w:rsidRPr="00161609" w:rsidRDefault="00C370F7" w:rsidP="00C370F7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1609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161609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370F7" w:rsidRDefault="00C370F7" w:rsidP="00C370F7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370F7" w:rsidRDefault="00C370F7" w:rsidP="00C370F7">
      <w:pPr>
        <w:spacing w:line="240" w:lineRule="exact"/>
        <w:jc w:val="both"/>
        <w:rPr>
          <w:sz w:val="26"/>
          <w:szCs w:val="26"/>
        </w:rPr>
      </w:pPr>
    </w:p>
    <w:p w:rsidR="00C370F7" w:rsidRDefault="00C370F7" w:rsidP="00C370F7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в муниципальную Программу «Пожарная безопасность в </w:t>
      </w:r>
      <w:proofErr w:type="spellStart"/>
      <w:r>
        <w:rPr>
          <w:sz w:val="26"/>
          <w:szCs w:val="26"/>
        </w:rPr>
        <w:t>Нижнепронгенском</w:t>
      </w:r>
      <w:proofErr w:type="spellEnd"/>
      <w:r>
        <w:rPr>
          <w:sz w:val="26"/>
          <w:szCs w:val="26"/>
        </w:rPr>
        <w:t xml:space="preserve"> сельском поселении Николаевского муниципального района на 2016-2018 годы» (в ред. от 05.07.2016 № 29-па)</w:t>
      </w:r>
    </w:p>
    <w:p w:rsidR="00C370F7" w:rsidRDefault="00C370F7" w:rsidP="00C370F7">
      <w:pPr>
        <w:jc w:val="both"/>
        <w:rPr>
          <w:sz w:val="26"/>
          <w:szCs w:val="26"/>
        </w:rPr>
      </w:pPr>
    </w:p>
    <w:p w:rsidR="00C370F7" w:rsidRDefault="00C370F7" w:rsidP="00C370F7">
      <w:pPr>
        <w:jc w:val="both"/>
        <w:rPr>
          <w:sz w:val="26"/>
          <w:szCs w:val="26"/>
        </w:rPr>
      </w:pPr>
    </w:p>
    <w:p w:rsidR="00C370F7" w:rsidRDefault="00C370F7" w:rsidP="00C370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уточнением бюджета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на 2016 год 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C370F7" w:rsidRDefault="00C370F7" w:rsidP="00C370F7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C370F7" w:rsidRDefault="00C370F7" w:rsidP="00C370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муниципальную Программу «Пожарная безопасность 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непронгенском</w:t>
      </w:r>
      <w:proofErr w:type="spellEnd"/>
      <w:r>
        <w:rPr>
          <w:sz w:val="26"/>
          <w:szCs w:val="26"/>
        </w:rPr>
        <w:t xml:space="preserve"> сельском поселении Николаевского муниципального района на 2016-2018 годы», утвержденную постановлением администрации сельского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ления 25.02.2016 № 5-па (в ред. от 05.07.2016 № 29-па) следующее изменение:</w:t>
      </w:r>
    </w:p>
    <w:p w:rsidR="00C370F7" w:rsidRDefault="00C370F7" w:rsidP="00C370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Паспорте Программы раздел «Ресурсное обеспечение Программы» 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ложить в новой редакции:</w:t>
      </w:r>
    </w:p>
    <w:p w:rsidR="00C370F7" w:rsidRDefault="00C370F7" w:rsidP="00C370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«Финансирование Программы осуществляется за счет средств местного бюджета и составляет 126,175 тыс. руб., в том числе по годам: 2016 год – 19,175 тыс. руб.; 2017 год – 50,5 тыс. руб.; 2018 год – 56,5 тыс. руб.».</w:t>
      </w:r>
    </w:p>
    <w:p w:rsidR="00C370F7" w:rsidRDefault="00C370F7" w:rsidP="00C370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части 10 Основные мероприятия Программы строки 1, 4, 14, 15, итого - читать в новой редакции: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3399"/>
        <w:gridCol w:w="1560"/>
        <w:gridCol w:w="1275"/>
        <w:gridCol w:w="851"/>
        <w:gridCol w:w="850"/>
        <w:gridCol w:w="993"/>
      </w:tblGrid>
      <w:tr w:rsidR="00C370F7" w:rsidRPr="00462609" w:rsidTr="006C58A8">
        <w:trPr>
          <w:cantSplit/>
          <w:trHeight w:hRule="exact" w:val="647"/>
          <w:tblHeader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0F7" w:rsidRPr="00462609" w:rsidRDefault="00C370F7" w:rsidP="006C58A8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п</w:t>
            </w:r>
            <w:proofErr w:type="gramEnd"/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/п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0F7" w:rsidRPr="00462609" w:rsidRDefault="00C370F7" w:rsidP="006C58A8">
            <w:pPr>
              <w:shd w:val="clear" w:color="auto" w:fill="FFFFFF"/>
              <w:ind w:left="1565" w:hanging="158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0F7" w:rsidRPr="00462609" w:rsidRDefault="00C370F7" w:rsidP="006C58A8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0F7" w:rsidRPr="00462609" w:rsidRDefault="00C370F7" w:rsidP="006C58A8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Источник 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финанс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и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р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ования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0F7" w:rsidRPr="00462609" w:rsidRDefault="00C370F7" w:rsidP="006C58A8">
            <w:pPr>
              <w:shd w:val="clear" w:color="auto" w:fill="FFFFFF"/>
              <w:ind w:left="26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Объем финансиров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а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ния (тыс. </w:t>
            </w:r>
            <w:r w:rsidRPr="00462609">
              <w:rPr>
                <w:rFonts w:ascii="Times New Roman" w:eastAsia="Times New Roman" w:hAnsi="Times New Roman"/>
                <w:spacing w:val="-3"/>
                <w:lang w:eastAsia="ru-RU"/>
              </w:rPr>
              <w:t>руб.),</w:t>
            </w:r>
          </w:p>
        </w:tc>
      </w:tr>
      <w:tr w:rsidR="00C370F7" w:rsidRPr="00462609" w:rsidTr="006C58A8">
        <w:trPr>
          <w:cantSplit/>
          <w:trHeight w:hRule="exact" w:val="326"/>
          <w:tblHeader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F7" w:rsidRPr="00462609" w:rsidRDefault="00C370F7" w:rsidP="006C58A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F7" w:rsidRPr="00462609" w:rsidRDefault="00C370F7" w:rsidP="006C58A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F7" w:rsidRPr="00462609" w:rsidRDefault="00C370F7" w:rsidP="006C58A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F7" w:rsidRPr="00462609" w:rsidRDefault="00C370F7" w:rsidP="006C58A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0F7" w:rsidRPr="001655D5" w:rsidRDefault="00C370F7" w:rsidP="006C58A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55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</w:t>
            </w:r>
          </w:p>
          <w:p w:rsidR="00C370F7" w:rsidRPr="00462609" w:rsidRDefault="00C370F7" w:rsidP="006C58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370F7" w:rsidRPr="00462609" w:rsidRDefault="00C370F7" w:rsidP="006C58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370F7" w:rsidRPr="00462609" w:rsidRDefault="00C370F7" w:rsidP="006C58A8">
            <w:pPr>
              <w:shd w:val="clear" w:color="auto" w:fill="FFFFFF"/>
              <w:ind w:left="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всего</w:t>
            </w:r>
          </w:p>
          <w:p w:rsidR="00C370F7" w:rsidRPr="00462609" w:rsidRDefault="00C370F7" w:rsidP="006C58A8">
            <w:pPr>
              <w:shd w:val="clear" w:color="auto" w:fill="FFFFFF"/>
              <w:ind w:left="1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0F7" w:rsidRPr="00462609" w:rsidRDefault="00C370F7" w:rsidP="006C58A8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7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pacing w:val="-7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0F7" w:rsidRPr="00462609" w:rsidRDefault="00C370F7" w:rsidP="006C58A8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18</w:t>
            </w:r>
          </w:p>
          <w:p w:rsidR="00C370F7" w:rsidRPr="00462609" w:rsidRDefault="00C370F7" w:rsidP="006C58A8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370F7" w:rsidRPr="00462609" w:rsidRDefault="00C370F7" w:rsidP="006C58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370F7" w:rsidRPr="001655D5" w:rsidTr="006C58A8">
        <w:trPr>
          <w:cantSplit/>
          <w:trHeight w:hRule="exact" w:val="9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F7" w:rsidRDefault="00C370F7" w:rsidP="006C58A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F7" w:rsidRDefault="00C370F7" w:rsidP="006C58A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Уборка горючих отходов, сухой травы и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F7" w:rsidRDefault="00C370F7" w:rsidP="006C58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F7" w:rsidRDefault="00C370F7" w:rsidP="006C58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0F7" w:rsidRDefault="00C370F7" w:rsidP="006C58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0F7" w:rsidRDefault="00C370F7" w:rsidP="006C58A8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0F7" w:rsidRDefault="00C370F7" w:rsidP="006C58A8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9,000</w:t>
            </w:r>
          </w:p>
        </w:tc>
      </w:tr>
      <w:tr w:rsidR="00C370F7" w:rsidRPr="001655D5" w:rsidTr="006C58A8">
        <w:trPr>
          <w:cantSplit/>
          <w:trHeight w:hRule="exact" w:val="9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F7" w:rsidRDefault="00C370F7" w:rsidP="006C58A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F7" w:rsidRDefault="00C370F7" w:rsidP="006C58A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Создание минерализованных полос вокруг населенных пун</w:t>
            </w: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lang w:eastAsia="ru-RU"/>
              </w:rPr>
              <w:t>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F7" w:rsidRDefault="00C370F7" w:rsidP="006C58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F7" w:rsidRDefault="00C370F7" w:rsidP="006C58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0F7" w:rsidRDefault="00C370F7" w:rsidP="006C58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12,842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0F7" w:rsidRDefault="00C370F7" w:rsidP="006C58A8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25,000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0F7" w:rsidRDefault="00C370F7" w:rsidP="006C58A8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30,000</w:t>
            </w:r>
          </w:p>
        </w:tc>
      </w:tr>
      <w:tr w:rsidR="00C370F7" w:rsidRPr="001655D5" w:rsidTr="006C58A8">
        <w:trPr>
          <w:cantSplit/>
          <w:trHeight w:hRule="exact" w:val="9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F7" w:rsidRDefault="00C370F7" w:rsidP="006C58A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F7" w:rsidRDefault="00C370F7" w:rsidP="006C58A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Закупка пожарного инвентаря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F7" w:rsidRDefault="00C370F7" w:rsidP="006C58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F7" w:rsidRDefault="00C370F7" w:rsidP="006C58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0F7" w:rsidRDefault="00C370F7" w:rsidP="006C58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0F7" w:rsidRDefault="004A780C" w:rsidP="006C58A8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0F7" w:rsidRDefault="004A780C" w:rsidP="006C58A8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10,000</w:t>
            </w:r>
            <w:bookmarkStart w:id="0" w:name="_GoBack"/>
            <w:bookmarkEnd w:id="0"/>
          </w:p>
        </w:tc>
      </w:tr>
      <w:tr w:rsidR="00C370F7" w:rsidRPr="001655D5" w:rsidTr="006C58A8">
        <w:trPr>
          <w:cantSplit/>
          <w:trHeight w:hRule="exact" w:val="9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F7" w:rsidRDefault="00C370F7" w:rsidP="006C58A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F7" w:rsidRPr="00C761F8" w:rsidRDefault="00C370F7" w:rsidP="006C58A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61F8">
              <w:rPr>
                <w:rFonts w:ascii="Times New Roman" w:eastAsia="Times New Roman" w:hAnsi="Times New Roman"/>
                <w:lang w:eastAsia="ru-RU"/>
              </w:rPr>
              <w:t>Изготовление информационных стендов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F7" w:rsidRDefault="00C370F7" w:rsidP="006C58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F7" w:rsidRDefault="00C370F7" w:rsidP="006C58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0F7" w:rsidRDefault="00C370F7" w:rsidP="006C58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0F7" w:rsidRDefault="00C370F7" w:rsidP="006C58A8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0F7" w:rsidRDefault="00C370F7" w:rsidP="006C58A8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1,000</w:t>
            </w:r>
          </w:p>
        </w:tc>
      </w:tr>
      <w:tr w:rsidR="00C370F7" w:rsidRPr="001655D5" w:rsidTr="006C58A8">
        <w:trPr>
          <w:cantSplit/>
          <w:trHeight w:hRule="exact" w:val="3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F7" w:rsidRDefault="00C370F7" w:rsidP="006C58A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F7" w:rsidRDefault="00C370F7" w:rsidP="006C58A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F7" w:rsidRDefault="00C370F7" w:rsidP="006C58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F7" w:rsidRDefault="00C370F7" w:rsidP="006C58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0F7" w:rsidRDefault="00C370F7" w:rsidP="006C58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19,175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0F7" w:rsidRDefault="00C370F7" w:rsidP="006C58A8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50,500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0F7" w:rsidRDefault="00C370F7" w:rsidP="006C58A8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56,500</w:t>
            </w:r>
          </w:p>
        </w:tc>
      </w:tr>
    </w:tbl>
    <w:p w:rsidR="00C370F7" w:rsidRDefault="00C370F7" w:rsidP="00C370F7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«Сборнике нормативных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 и разместить на официальном интернет-сайте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C370F7" w:rsidRDefault="00C370F7" w:rsidP="00C370F7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C370F7" w:rsidRDefault="00C370F7" w:rsidP="00C370F7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 Настоящее постановление вступает в силу после его официального опу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ликования (обнародования).</w:t>
      </w:r>
    </w:p>
    <w:p w:rsidR="00C370F7" w:rsidRDefault="00C370F7" w:rsidP="00C370F7">
      <w:pPr>
        <w:ind w:right="-2"/>
        <w:jc w:val="both"/>
        <w:rPr>
          <w:sz w:val="26"/>
          <w:szCs w:val="26"/>
        </w:rPr>
      </w:pPr>
    </w:p>
    <w:p w:rsidR="00C370F7" w:rsidRDefault="00C370F7" w:rsidP="00C370F7">
      <w:pPr>
        <w:ind w:right="-2"/>
        <w:jc w:val="both"/>
        <w:rPr>
          <w:sz w:val="26"/>
          <w:szCs w:val="26"/>
        </w:rPr>
      </w:pPr>
    </w:p>
    <w:p w:rsidR="00C370F7" w:rsidRDefault="00C370F7" w:rsidP="00C370F7">
      <w:pPr>
        <w:ind w:right="-2"/>
        <w:jc w:val="both"/>
        <w:rPr>
          <w:sz w:val="26"/>
          <w:szCs w:val="26"/>
        </w:rPr>
      </w:pPr>
    </w:p>
    <w:p w:rsidR="00C370F7" w:rsidRPr="00D16294" w:rsidRDefault="00C370F7" w:rsidP="00C370F7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     А.Б. Миньков</w:t>
      </w:r>
    </w:p>
    <w:p w:rsidR="00C370F7" w:rsidRDefault="00C370F7" w:rsidP="00C370F7">
      <w:pPr>
        <w:jc w:val="both"/>
        <w:rPr>
          <w:sz w:val="26"/>
          <w:szCs w:val="26"/>
        </w:rPr>
      </w:pPr>
    </w:p>
    <w:p w:rsidR="00C370F7" w:rsidRDefault="00C370F7" w:rsidP="00C370F7">
      <w:pPr>
        <w:jc w:val="both"/>
        <w:rPr>
          <w:sz w:val="26"/>
          <w:szCs w:val="26"/>
        </w:rPr>
      </w:pPr>
    </w:p>
    <w:p w:rsidR="00C370F7" w:rsidRDefault="00C370F7" w:rsidP="00C370F7">
      <w:pPr>
        <w:jc w:val="both"/>
        <w:rPr>
          <w:sz w:val="26"/>
          <w:szCs w:val="26"/>
        </w:rPr>
      </w:pPr>
    </w:p>
    <w:p w:rsidR="00CB00A9" w:rsidRPr="00C370F7" w:rsidRDefault="00CB00A9" w:rsidP="00C370F7">
      <w:pPr>
        <w:jc w:val="both"/>
        <w:rPr>
          <w:sz w:val="26"/>
          <w:szCs w:val="26"/>
        </w:rPr>
      </w:pPr>
    </w:p>
    <w:sectPr w:rsidR="00CB00A9" w:rsidRPr="00C370F7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73"/>
    <w:rsid w:val="004A780C"/>
    <w:rsid w:val="007F2673"/>
    <w:rsid w:val="00946767"/>
    <w:rsid w:val="00C370F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F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F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2104</Characters>
  <Application>Microsoft Office Word</Application>
  <DocSecurity>0</DocSecurity>
  <Lines>17</Lines>
  <Paragraphs>4</Paragraphs>
  <ScaleCrop>false</ScaleCrop>
  <Company>Администрация Нижнепронгенского сельского поселения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dcterms:created xsi:type="dcterms:W3CDTF">2017-01-09T05:47:00Z</dcterms:created>
  <dcterms:modified xsi:type="dcterms:W3CDTF">2017-01-09T06:31:00Z</dcterms:modified>
</cp:coreProperties>
</file>